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尼勒克县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2023年幼儿园基本信息备案表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</w:p>
    <w:tbl>
      <w:tblPr>
        <w:tblStyle w:val="9"/>
        <w:tblW w:w="11070" w:type="dxa"/>
        <w:tblInd w:w="-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2002"/>
        <w:gridCol w:w="2265"/>
        <w:gridCol w:w="3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auto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幼儿园名称（盖章）</w:t>
            </w:r>
          </w:p>
        </w:tc>
        <w:tc>
          <w:tcPr>
            <w:tcW w:w="79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auto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尼勒克县科蒙乡恰哈那木村幼儿园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办园地址</w:t>
            </w:r>
          </w:p>
        </w:tc>
        <w:tc>
          <w:tcPr>
            <w:tcW w:w="79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auto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尼勒克县科蒙乡恰哈那木村巴依尔路十九巷3号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公办幼儿园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开办时间</w:t>
            </w:r>
          </w:p>
        </w:tc>
        <w:tc>
          <w:tcPr>
            <w:tcW w:w="36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2012.09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陈静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13579721902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办园条件</w:t>
            </w:r>
          </w:p>
        </w:tc>
        <w:tc>
          <w:tcPr>
            <w:tcW w:w="79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占地面积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1357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㎡， 建筑面积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842.99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 xml:space="preserve">㎡，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绿化面积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410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79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auto"/>
              <w:jc w:val="both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公办幼儿园免费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监督电话</w:t>
            </w:r>
          </w:p>
        </w:tc>
        <w:tc>
          <w:tcPr>
            <w:tcW w:w="79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auto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7791916     7795052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收费举报热线</w:t>
            </w:r>
          </w:p>
        </w:tc>
        <w:tc>
          <w:tcPr>
            <w:tcW w:w="79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7791916     7795052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办园规模</w:t>
            </w:r>
          </w:p>
        </w:tc>
        <w:tc>
          <w:tcPr>
            <w:tcW w:w="79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2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个班，其中：大班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个、混龄班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40"/>
                <w:lang w:val="en-US" w:eastAsia="zh-CN"/>
              </w:rPr>
              <w:t>在园幼儿共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40"/>
                <w:u w:val="single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40"/>
                <w:lang w:val="en-US" w:eastAsia="zh-CN"/>
              </w:rPr>
              <w:t>人，其中：大班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40"/>
                <w:u w:val="singl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40"/>
                <w:lang w:val="en-US" w:eastAsia="zh-CN"/>
              </w:rPr>
              <w:t>人、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40"/>
                <w:lang w:val="en-US" w:eastAsia="zh-CN"/>
              </w:rPr>
              <w:t>混龄班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40"/>
                <w:u w:val="single"/>
                <w:lang w:val="en-US" w:eastAsia="zh-CN"/>
              </w:rPr>
              <w:t>16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40"/>
                <w:lang w:val="en-US" w:eastAsia="zh-CN"/>
              </w:rPr>
              <w:t>人</w:t>
            </w:r>
            <w:r>
              <w:rPr>
                <w:rFonts w:hint="default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办园类别</w:t>
            </w:r>
          </w:p>
        </w:tc>
        <w:tc>
          <w:tcPr>
            <w:tcW w:w="79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县三级幼儿园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教职工配备</w:t>
            </w:r>
          </w:p>
        </w:tc>
        <w:tc>
          <w:tcPr>
            <w:tcW w:w="79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auto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教职工共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人，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专任教师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人，保育教师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z w:val="32"/>
                <w:szCs w:val="32"/>
                <w:u w:val="singl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近三年考核情况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2020年</w:t>
            </w:r>
          </w:p>
        </w:tc>
        <w:tc>
          <w:tcPr>
            <w:tcW w:w="59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2021年</w:t>
            </w:r>
          </w:p>
        </w:tc>
        <w:tc>
          <w:tcPr>
            <w:tcW w:w="59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2022年</w:t>
            </w:r>
          </w:p>
        </w:tc>
        <w:tc>
          <w:tcPr>
            <w:tcW w:w="59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近三年获奖情况</w:t>
            </w:r>
          </w:p>
        </w:tc>
        <w:tc>
          <w:tcPr>
            <w:tcW w:w="79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2023年3月荣获尼勒克县民族团结进步模范集体荣誉称号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auto"/>
        <w:jc w:val="both"/>
        <w:rPr>
          <w:rFonts w:hint="eastAsia" w:ascii="方正仿宋简体" w:hAnsi="方正仿宋简体" w:eastAsia="方正仿宋简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850" w:right="1134" w:bottom="850" w:left="1134" w:header="1134" w:footer="1587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EBD57CB-C60D-48D7-A695-5852954EE3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jQ5Y2Y4MWI5MTdmZTczYmMyMGY2NjM2OGQ0MmIifQ=="/>
  </w:docVars>
  <w:rsids>
    <w:rsidRoot w:val="00000000"/>
    <w:rsid w:val="3DC55D29"/>
    <w:rsid w:val="3EE807F9"/>
    <w:rsid w:val="5B5065AD"/>
    <w:rsid w:val="73625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9">
    <w:name w:val="网格型1"/>
    <w:basedOn w:val="6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2023-11-23T10:55:00Z</dcterms:created>
  <dc:creator>· Wanᴗg·ᰔᩚ</dc:creator>
  <cp:lastModifiedBy>· Wanᴗg·ᰔᩚ</cp:lastModifiedBy>
  <dcterms:modified xsi:type="dcterms:W3CDTF">2023-11-29T03:35:53Z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478538F0001A4919B772CD2332E121EF_13</vt:lpwstr>
  </property>
</Properties>
</file>